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F8C" w:rsidRPr="00393064" w:rsidRDefault="00834F8C" w:rsidP="00834F8C">
      <w:pPr>
        <w:jc w:val="center"/>
        <w:rPr>
          <w:b/>
          <w:sz w:val="28"/>
          <w:szCs w:val="28"/>
        </w:rPr>
      </w:pPr>
      <w:r w:rsidRPr="00393064">
        <w:rPr>
          <w:b/>
          <w:sz w:val="28"/>
          <w:szCs w:val="28"/>
        </w:rPr>
        <w:t>ПОЯСНИТЕЛЬНАЯ ЗАПИСКА</w:t>
      </w:r>
    </w:p>
    <w:p w:rsidR="00A212EF" w:rsidRDefault="00E112A7" w:rsidP="00393064">
      <w:pPr>
        <w:jc w:val="center"/>
        <w:rPr>
          <w:b/>
          <w:sz w:val="28"/>
          <w:szCs w:val="28"/>
        </w:rPr>
      </w:pPr>
      <w:r w:rsidRPr="00393064">
        <w:rPr>
          <w:b/>
          <w:sz w:val="28"/>
          <w:szCs w:val="28"/>
        </w:rPr>
        <w:t>к проекту решения Совета муниципального образования</w:t>
      </w:r>
    </w:p>
    <w:p w:rsidR="00F5736B" w:rsidRPr="00393064" w:rsidRDefault="00E112A7" w:rsidP="00393064">
      <w:pPr>
        <w:jc w:val="center"/>
        <w:rPr>
          <w:b/>
          <w:sz w:val="28"/>
          <w:szCs w:val="28"/>
        </w:rPr>
      </w:pPr>
      <w:r w:rsidRPr="00393064">
        <w:rPr>
          <w:b/>
          <w:sz w:val="28"/>
          <w:szCs w:val="28"/>
        </w:rPr>
        <w:t xml:space="preserve"> Кавказский район </w:t>
      </w:r>
      <w:r w:rsidR="00393064">
        <w:rPr>
          <w:b/>
          <w:sz w:val="28"/>
          <w:szCs w:val="28"/>
        </w:rPr>
        <w:t xml:space="preserve"> </w:t>
      </w:r>
      <w:r w:rsidR="00F5736B" w:rsidRPr="00393064">
        <w:rPr>
          <w:b/>
          <w:sz w:val="28"/>
          <w:szCs w:val="28"/>
        </w:rPr>
        <w:t>«О  принятии части полномочий по комплектованию библиотечных фондов библиотек поселений муниципального образования Кавказский район</w:t>
      </w:r>
      <w:r w:rsidR="00F07CDF" w:rsidRPr="00393064">
        <w:rPr>
          <w:b/>
          <w:sz w:val="28"/>
          <w:szCs w:val="28"/>
        </w:rPr>
        <w:t xml:space="preserve"> на 2022</w:t>
      </w:r>
      <w:r w:rsidR="00F5736B" w:rsidRPr="00393064">
        <w:rPr>
          <w:b/>
          <w:sz w:val="28"/>
          <w:szCs w:val="28"/>
        </w:rPr>
        <w:t xml:space="preserve"> год»</w:t>
      </w:r>
    </w:p>
    <w:p w:rsidR="00E112A7" w:rsidRPr="00952E46" w:rsidRDefault="00E112A7" w:rsidP="00E112A7">
      <w:pPr>
        <w:jc w:val="both"/>
        <w:rPr>
          <w:sz w:val="28"/>
          <w:szCs w:val="28"/>
        </w:rPr>
      </w:pPr>
    </w:p>
    <w:p w:rsidR="00E112A7" w:rsidRDefault="00E112A7" w:rsidP="00E112A7">
      <w:pPr>
        <w:jc w:val="both"/>
        <w:rPr>
          <w:sz w:val="28"/>
          <w:szCs w:val="28"/>
        </w:rPr>
      </w:pPr>
      <w:r w:rsidRPr="00952E46">
        <w:rPr>
          <w:sz w:val="28"/>
          <w:szCs w:val="28"/>
        </w:rPr>
        <w:tab/>
      </w:r>
    </w:p>
    <w:p w:rsidR="00E112A7" w:rsidRDefault="00656F46" w:rsidP="00E112A7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частью 4</w:t>
      </w:r>
      <w:r w:rsidR="00E112A7" w:rsidRPr="0049329C">
        <w:rPr>
          <w:sz w:val="28"/>
          <w:szCs w:val="28"/>
        </w:rPr>
        <w:t xml:space="preserve"> статьи 15 Федерального закона от 06 октября  2003 года № 131 – ФЗ «Об общих принципах организации местного самоуправления в Российской Федерации»,</w:t>
      </w:r>
      <w:r w:rsidR="00E112A7">
        <w:rPr>
          <w:sz w:val="28"/>
          <w:szCs w:val="28"/>
        </w:rPr>
        <w:t xml:space="preserve"> 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за счет субвенций, предоставляемых из бюджетов этих поселений в</w:t>
      </w:r>
      <w:proofErr w:type="gramEnd"/>
      <w:r w:rsidR="00E112A7">
        <w:rPr>
          <w:sz w:val="28"/>
          <w:szCs w:val="28"/>
        </w:rPr>
        <w:t xml:space="preserve"> бюджет муниципального района.</w:t>
      </w:r>
    </w:p>
    <w:p w:rsidR="00E112A7" w:rsidRDefault="00E112A7" w:rsidP="00E11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по комплектованию фондов библиотек городского и  сельских поселений с 2011 года осуществляет </w:t>
      </w:r>
      <w:r w:rsidR="009B7DAD">
        <w:rPr>
          <w:sz w:val="28"/>
          <w:szCs w:val="28"/>
        </w:rPr>
        <w:t>муниципальное казенное учреждение культуры</w:t>
      </w:r>
      <w:r>
        <w:rPr>
          <w:sz w:val="28"/>
          <w:szCs w:val="28"/>
        </w:rPr>
        <w:t xml:space="preserve"> «Центральная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библиотека» муниципального образования Кавказский район, созданная постановлением </w:t>
      </w:r>
      <w:r w:rsidR="0086574F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Кавказский район от 26.08.2011 г. № 799.  </w:t>
      </w:r>
    </w:p>
    <w:p w:rsidR="00E112A7" w:rsidRDefault="00E112A7" w:rsidP="00E11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учреждение в достаточной мере укомплектовано кадрами, обладает техническими возможностями для осуществления полномочий по комплектованию</w:t>
      </w:r>
      <w:r w:rsidRPr="002F68A5">
        <w:rPr>
          <w:sz w:val="28"/>
          <w:szCs w:val="28"/>
        </w:rPr>
        <w:t xml:space="preserve"> фонд</w:t>
      </w:r>
      <w:r>
        <w:rPr>
          <w:sz w:val="28"/>
          <w:szCs w:val="28"/>
        </w:rPr>
        <w:t>ов библиотек поселений (</w:t>
      </w:r>
      <w:r w:rsidRPr="002F68A5">
        <w:rPr>
          <w:sz w:val="28"/>
          <w:szCs w:val="28"/>
        </w:rPr>
        <w:t>об</w:t>
      </w:r>
      <w:r>
        <w:rPr>
          <w:sz w:val="28"/>
          <w:szCs w:val="28"/>
        </w:rPr>
        <w:t>работка</w:t>
      </w:r>
      <w:r w:rsidRPr="002F68A5">
        <w:rPr>
          <w:sz w:val="28"/>
          <w:szCs w:val="28"/>
        </w:rPr>
        <w:t xml:space="preserve"> текущих  пос</w:t>
      </w:r>
      <w:r w:rsidR="009B7DAD">
        <w:rPr>
          <w:sz w:val="28"/>
          <w:szCs w:val="28"/>
        </w:rPr>
        <w:t>туплений,</w:t>
      </w:r>
      <w:r>
        <w:rPr>
          <w:sz w:val="28"/>
          <w:szCs w:val="28"/>
        </w:rPr>
        <w:t xml:space="preserve"> техническая  обработка</w:t>
      </w:r>
      <w:r w:rsidR="009B7DAD">
        <w:rPr>
          <w:sz w:val="28"/>
          <w:szCs w:val="28"/>
        </w:rPr>
        <w:t xml:space="preserve"> литературы,</w:t>
      </w:r>
      <w:r>
        <w:rPr>
          <w:sz w:val="28"/>
          <w:szCs w:val="28"/>
        </w:rPr>
        <w:t xml:space="preserve"> </w:t>
      </w:r>
      <w:r w:rsidRPr="002F68A5">
        <w:rPr>
          <w:sz w:val="28"/>
          <w:szCs w:val="28"/>
        </w:rPr>
        <w:t>учет</w:t>
      </w:r>
      <w:r>
        <w:rPr>
          <w:sz w:val="28"/>
          <w:szCs w:val="28"/>
        </w:rPr>
        <w:t xml:space="preserve"> </w:t>
      </w:r>
      <w:r w:rsidRPr="002F68A5">
        <w:rPr>
          <w:sz w:val="28"/>
          <w:szCs w:val="28"/>
        </w:rPr>
        <w:t xml:space="preserve"> фонда библиотек</w:t>
      </w:r>
      <w:r w:rsidR="009B7DAD">
        <w:rPr>
          <w:sz w:val="28"/>
          <w:szCs w:val="28"/>
        </w:rPr>
        <w:t>,</w:t>
      </w:r>
      <w:r>
        <w:rPr>
          <w:sz w:val="28"/>
          <w:szCs w:val="28"/>
        </w:rPr>
        <w:t xml:space="preserve"> ведение электронного каталога). Центральная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 являет</w:t>
      </w:r>
      <w:r w:rsidRPr="002F68A5">
        <w:rPr>
          <w:sz w:val="28"/>
          <w:szCs w:val="28"/>
        </w:rPr>
        <w:t xml:space="preserve">ся непосредственным исполнителем соглашений по комплектованию книжных фондов библиотек поселений </w:t>
      </w:r>
      <w:r>
        <w:rPr>
          <w:sz w:val="28"/>
          <w:szCs w:val="28"/>
        </w:rPr>
        <w:t xml:space="preserve">муниципального образования </w:t>
      </w:r>
      <w:r w:rsidRPr="002F68A5">
        <w:rPr>
          <w:sz w:val="28"/>
          <w:szCs w:val="28"/>
        </w:rPr>
        <w:t xml:space="preserve"> Кавказский район из бюджетов всех уровней (федерального, краевого, районного).  </w:t>
      </w:r>
    </w:p>
    <w:p w:rsidR="00E112A7" w:rsidRDefault="00E112A7" w:rsidP="00E112A7">
      <w:pPr>
        <w:pStyle w:val="a3"/>
        <w:rPr>
          <w:color w:val="auto"/>
        </w:rPr>
      </w:pPr>
      <w:r>
        <w:t>Исполнение этих полномочий М</w:t>
      </w:r>
      <w:r w:rsidR="003E274E">
        <w:t>К</w:t>
      </w:r>
      <w:r>
        <w:t>УК «</w:t>
      </w:r>
      <w:r w:rsidR="00F5736B">
        <w:rPr>
          <w:szCs w:val="28"/>
        </w:rPr>
        <w:t xml:space="preserve">Центральная </w:t>
      </w:r>
      <w:proofErr w:type="spellStart"/>
      <w:r w:rsidR="00F5736B">
        <w:rPr>
          <w:szCs w:val="28"/>
        </w:rPr>
        <w:t>межпоселенческая</w:t>
      </w:r>
      <w:proofErr w:type="spellEnd"/>
      <w:r w:rsidR="00F5736B">
        <w:rPr>
          <w:szCs w:val="28"/>
        </w:rPr>
        <w:t xml:space="preserve"> библиотека</w:t>
      </w:r>
      <w:r>
        <w:t xml:space="preserve">» </w:t>
      </w:r>
      <w:r w:rsidR="00F5736B">
        <w:t xml:space="preserve">муниципального образования Кавказский район </w:t>
      </w:r>
      <w:r>
        <w:t xml:space="preserve">позволит осуществлять </w:t>
      </w:r>
      <w:r w:rsidRPr="002F68A5">
        <w:t>полноценное комплектование фондов библиотек района</w:t>
      </w:r>
      <w:r>
        <w:t xml:space="preserve"> из бюджетов всех уровней.</w:t>
      </w:r>
      <w:r w:rsidRPr="00492F2A">
        <w:rPr>
          <w:color w:val="auto"/>
        </w:rPr>
        <w:t xml:space="preserve"> </w:t>
      </w:r>
    </w:p>
    <w:p w:rsidR="00E112A7" w:rsidRPr="00952E46" w:rsidRDefault="008302F1" w:rsidP="00E112A7">
      <w:pPr>
        <w:pStyle w:val="a3"/>
      </w:pPr>
      <w:r>
        <w:t xml:space="preserve">Реализация данного решения </w:t>
      </w:r>
      <w:r w:rsidR="00E112A7" w:rsidRPr="00952E46">
        <w:t xml:space="preserve">не потребует </w:t>
      </w:r>
      <w:r w:rsidR="00E112A7">
        <w:t xml:space="preserve">дополнительных </w:t>
      </w:r>
      <w:r w:rsidR="00E112A7" w:rsidRPr="00952E46">
        <w:t xml:space="preserve">расходов из местного бюджета. </w:t>
      </w:r>
    </w:p>
    <w:p w:rsidR="00E112A7" w:rsidRDefault="00E112A7" w:rsidP="00E112A7">
      <w:pPr>
        <w:jc w:val="both"/>
        <w:rPr>
          <w:sz w:val="28"/>
          <w:szCs w:val="28"/>
        </w:rPr>
      </w:pPr>
    </w:p>
    <w:p w:rsidR="00881764" w:rsidRDefault="00881764" w:rsidP="00E112A7">
      <w:pPr>
        <w:jc w:val="both"/>
        <w:rPr>
          <w:sz w:val="28"/>
          <w:szCs w:val="28"/>
        </w:rPr>
      </w:pPr>
    </w:p>
    <w:p w:rsidR="00393064" w:rsidRDefault="00393064" w:rsidP="00E112A7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168910</wp:posOffset>
            </wp:positionV>
            <wp:extent cx="1285875" cy="981075"/>
            <wp:effectExtent l="19050" t="0" r="9525" b="0"/>
            <wp:wrapNone/>
            <wp:docPr id="1" name="Рисунок 0" descr="Филат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атова.jpeg"/>
                    <pic:cNvPicPr/>
                  </pic:nvPicPr>
                  <pic:blipFill>
                    <a:blip r:embed="rId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12A7">
        <w:rPr>
          <w:sz w:val="28"/>
          <w:szCs w:val="28"/>
        </w:rPr>
        <w:t>Заместитель главы</w:t>
      </w:r>
    </w:p>
    <w:p w:rsidR="00393064" w:rsidRDefault="00393064" w:rsidP="00E112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E112A7">
        <w:rPr>
          <w:sz w:val="28"/>
          <w:szCs w:val="28"/>
        </w:rPr>
        <w:t>образования</w:t>
      </w:r>
    </w:p>
    <w:p w:rsidR="00E112A7" w:rsidRDefault="00E112A7" w:rsidP="00E112A7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 w:rsidR="00393064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1F44">
        <w:rPr>
          <w:sz w:val="28"/>
          <w:szCs w:val="28"/>
        </w:rPr>
        <w:t xml:space="preserve"> </w:t>
      </w:r>
      <w:r w:rsidR="008302F1">
        <w:rPr>
          <w:sz w:val="28"/>
          <w:szCs w:val="28"/>
        </w:rPr>
        <w:t xml:space="preserve">С.В. </w:t>
      </w:r>
      <w:r>
        <w:rPr>
          <w:sz w:val="28"/>
          <w:szCs w:val="28"/>
        </w:rPr>
        <w:t>Филатова</w:t>
      </w:r>
    </w:p>
    <w:p w:rsidR="00E112A7" w:rsidRDefault="00E112A7" w:rsidP="00E112A7">
      <w:pPr>
        <w:jc w:val="both"/>
        <w:rPr>
          <w:sz w:val="28"/>
          <w:szCs w:val="28"/>
        </w:rPr>
      </w:pPr>
    </w:p>
    <w:p w:rsidR="00E112A7" w:rsidRDefault="00E112A7" w:rsidP="00E112A7">
      <w:pPr>
        <w:jc w:val="both"/>
        <w:rPr>
          <w:sz w:val="28"/>
          <w:szCs w:val="28"/>
        </w:rPr>
      </w:pPr>
    </w:p>
    <w:p w:rsidR="00794AFA" w:rsidRDefault="00794AFA"/>
    <w:sectPr w:rsidR="00794AFA" w:rsidSect="008817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2A7"/>
    <w:rsid w:val="00076711"/>
    <w:rsid w:val="00077063"/>
    <w:rsid w:val="00253740"/>
    <w:rsid w:val="00272F72"/>
    <w:rsid w:val="00304734"/>
    <w:rsid w:val="00393064"/>
    <w:rsid w:val="003E274E"/>
    <w:rsid w:val="005B01EB"/>
    <w:rsid w:val="005B4136"/>
    <w:rsid w:val="005B6A5C"/>
    <w:rsid w:val="00603E4C"/>
    <w:rsid w:val="00656F46"/>
    <w:rsid w:val="00710BA7"/>
    <w:rsid w:val="007469AF"/>
    <w:rsid w:val="00794AFA"/>
    <w:rsid w:val="007C7455"/>
    <w:rsid w:val="008302F1"/>
    <w:rsid w:val="00831233"/>
    <w:rsid w:val="00834F8C"/>
    <w:rsid w:val="0086574F"/>
    <w:rsid w:val="00881764"/>
    <w:rsid w:val="00903B2A"/>
    <w:rsid w:val="009A139A"/>
    <w:rsid w:val="009B7DAD"/>
    <w:rsid w:val="00A212EF"/>
    <w:rsid w:val="00A85BF7"/>
    <w:rsid w:val="00B55E2A"/>
    <w:rsid w:val="00B92F3A"/>
    <w:rsid w:val="00BB1692"/>
    <w:rsid w:val="00BC1F44"/>
    <w:rsid w:val="00BF0338"/>
    <w:rsid w:val="00C918C1"/>
    <w:rsid w:val="00CE44D8"/>
    <w:rsid w:val="00CE6989"/>
    <w:rsid w:val="00E112A7"/>
    <w:rsid w:val="00E15A51"/>
    <w:rsid w:val="00E2740F"/>
    <w:rsid w:val="00EB0E77"/>
    <w:rsid w:val="00F07CDF"/>
    <w:rsid w:val="00F5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E112A7"/>
    <w:pPr>
      <w:ind w:firstLine="709"/>
      <w:jc w:val="both"/>
    </w:pPr>
    <w:rPr>
      <w:iCs/>
      <w:color w:val="000000"/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930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0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SovetPK</cp:lastModifiedBy>
  <cp:revision>19</cp:revision>
  <cp:lastPrinted>2021-12-20T11:32:00Z</cp:lastPrinted>
  <dcterms:created xsi:type="dcterms:W3CDTF">2015-12-02T08:49:00Z</dcterms:created>
  <dcterms:modified xsi:type="dcterms:W3CDTF">2021-12-20T11:32:00Z</dcterms:modified>
</cp:coreProperties>
</file>